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6. 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105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9"/>
        <w:gridCol w:w="7968"/>
        <w:tblGridChange w:id="0">
          <w:tblGrid>
            <w:gridCol w:w="3089"/>
            <w:gridCol w:w="7968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БПГ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пребивалишта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текућег рачуна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Службено лице Општинске управе Општине Горњи Милановац увидом у личну карту подносиоца захтева број: 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1165.0" w:type="dxa"/>
        <w:jc w:val="left"/>
        <w:tblInd w:w="-108.0" w:type="dxa"/>
        <w:tblLayout w:type="fixed"/>
        <w:tblLook w:val="0000"/>
      </w:tblPr>
      <w:tblGrid>
        <w:gridCol w:w="7479"/>
        <w:gridCol w:w="3686"/>
        <w:tblGridChange w:id="0">
          <w:tblGrid>
            <w:gridCol w:w="7479"/>
            <w:gridCol w:w="36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7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3"/>
        <w:tblW w:w="11109.0" w:type="dxa"/>
        <w:jc w:val="center"/>
        <w:tblLayout w:type="fixed"/>
        <w:tblLook w:val="0000"/>
      </w:tblPr>
      <w:tblGrid>
        <w:gridCol w:w="2095"/>
        <w:gridCol w:w="6383"/>
        <w:gridCol w:w="2631"/>
        <w:tblGridChange w:id="0">
          <w:tblGrid>
            <w:gridCol w:w="2095"/>
            <w:gridCol w:w="6383"/>
            <w:gridCol w:w="2631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           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601.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хране за остављену женску телад контролисаног порекла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Уз захтев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4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пет година од дана исплате подстицаја односно код инвестиција са шифром 101.1.1. у року од три године од дана исплате подстицаја и да ћу у том периоду предмет наменски користити</w:t>
      </w:r>
    </w:p>
    <w:p w:rsidR="00000000" w:rsidDel="00000000" w:rsidP="00000000" w:rsidRDefault="00000000" w:rsidRPr="00000000" w14:paraId="00000025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Доказ о извршеном плаћању и набавци предмета субвенције, које је извршено у периоду од 01.04.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5. године до дана подношења захтева, и то:</w:t>
      </w:r>
    </w:p>
    <w:p w:rsidR="00000000" w:rsidDel="00000000" w:rsidP="00000000" w:rsidRDefault="00000000" w:rsidRPr="00000000" w14:paraId="00000026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7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8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3) фотокопију пасоша за свако грло које је предмет субвенције</w:t>
      </w:r>
    </w:p>
    <w:p w:rsidR="00000000" w:rsidDel="00000000" w:rsidP="00000000" w:rsidRDefault="00000000" w:rsidRPr="00000000" w14:paraId="00000029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4) потврду да се грло налази под контролом основне матичне организације </w:t>
      </w:r>
    </w:p>
    <w:p w:rsidR="00000000" w:rsidDel="00000000" w:rsidP="00000000" w:rsidRDefault="00000000" w:rsidRPr="00000000" w14:paraId="0000002A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5) Фотокопија потврде о активном статусу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годину са платформе е- аграр</w:t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6) Фотокопија извода са подацима о газдинству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годину са платформе е- аграр</w:t>
      </w:r>
    </w:p>
    <w:p w:rsidR="00000000" w:rsidDel="00000000" w:rsidP="00000000" w:rsidRDefault="00000000" w:rsidRPr="00000000" w14:paraId="0000002C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7) Фотокопија извода са подацима о структури биљне производње за 2</w:t>
      </w:r>
      <w:r w:rsidDel="00000000" w:rsidR="00000000" w:rsidRPr="00000000">
        <w:rPr>
          <w:highlight w:val="yellow"/>
          <w:vertAlign w:val="baseline"/>
          <w:rtl w:val="0"/>
        </w:rPr>
        <w:t xml:space="preserve">02</w:t>
      </w:r>
      <w:r w:rsidDel="00000000" w:rsidR="00000000" w:rsidRPr="00000000">
        <w:rPr>
          <w:vertAlign w:val="baseline"/>
          <w:rtl w:val="0"/>
        </w:rPr>
        <w:t xml:space="preserve">6. годину са платформе е- аграр</w:t>
      </w:r>
    </w:p>
    <w:p w:rsidR="00000000" w:rsidDel="00000000" w:rsidP="00000000" w:rsidRDefault="00000000" w:rsidRPr="00000000" w14:paraId="0000002D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8) Фотокопија извода са подацима о сточном фонду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годину са платформе е- аграР</w:t>
      </w:r>
    </w:p>
    <w:p w:rsidR="00000000" w:rsidDel="00000000" w:rsidP="00000000" w:rsidRDefault="00000000" w:rsidRPr="00000000" w14:paraId="0000002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09"/>
        <w:gridCol w:w="4280"/>
        <w:tblGridChange w:id="0">
          <w:tblGrid>
            <w:gridCol w:w="3576"/>
            <w:gridCol w:w="3309"/>
            <w:gridCol w:w="428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_______________________________________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B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</w:t>
      </w:r>
      <w:r w:rsidDel="00000000" w:rsidR="00000000" w:rsidRPr="00000000">
        <w:rPr>
          <w:i w:val="1"/>
          <w:iCs w:val="1"/>
          <w:sz w:val="16"/>
          <w:szCs w:val="16"/>
          <w:highlight w:val="yellow"/>
          <w:u w:val="single"/>
          <w:vertAlign w:val="baseline"/>
          <w:rtl w:val="0"/>
        </w:rPr>
        <w:t xml:space="preserve">2026.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 годину</w:t>
      </w: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firstLine="708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4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2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02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6. годину и тим поводом дајем следећу</w:t>
      </w:r>
    </w:p>
    <w:p w:rsidR="00000000" w:rsidDel="00000000" w:rsidP="00000000" w:rsidRDefault="00000000" w:rsidRPr="00000000" w14:paraId="0000004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, и то: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</w:t>
      </w:r>
    </w:p>
    <w:p w:rsidR="00000000" w:rsidDel="00000000" w:rsidP="00000000" w:rsidRDefault="00000000" w:rsidRPr="00000000" w14:paraId="0000004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Податак да ли у тренутку подношења захтева поседујем у свом власништву, односно у власништву члана РПГ 1 - 19 млечних крава, односно за инвестицију под шифром 101.1.1 - Набавка квалитетних приплодних грла млечних раса – говеда на крају инвестиције поседујем у свом власништву, односно у власништву члана РПГ: 3-100 квалитетних приплодних грла говеда млечних раса</w:t>
      </w:r>
    </w:p>
    <w:p w:rsidR="00000000" w:rsidDel="00000000" w:rsidP="00000000" w:rsidRDefault="00000000" w:rsidRPr="00000000" w14:paraId="0000004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Податке о пољопривредном газдинству - члановима пољопривредног газдинства (уколико је власник односно купац животиња члан регистрованог пољопривредног газдинства, а не носилац)</w:t>
      </w:r>
    </w:p>
    <w:p w:rsidR="00000000" w:rsidDel="00000000" w:rsidP="00000000" w:rsidRDefault="00000000" w:rsidRPr="00000000" w14:paraId="0000004A">
      <w:pPr>
        <w:ind w:firstLine="709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д)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B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ђ)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8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59">
      <w:pPr>
        <w:tabs>
          <w:tab w:val="left" w:leader="none" w:pos="709"/>
          <w:tab w:val="left" w:leader="none" w:pos="1418"/>
        </w:tabs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Фотокопију Извода из Регистра пољопривредних газдинстава са подацима о животињама</w:t>
      </w:r>
    </w:p>
    <w:p w:rsidR="00000000" w:rsidDel="00000000" w:rsidP="00000000" w:rsidRDefault="00000000" w:rsidRPr="00000000" w14:paraId="0000005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Фотокопију Извода из Регистра пољопривредних газдинстава са подацима о пољопривредном газдинству - члановима пољопривредног газдинства (уколико је власник животиња члан регистрованог пољопривредног газдинства, а не носилац) Сва документација мора бити из софтверске апликације Е-аграра</w:t>
      </w:r>
    </w:p>
    <w:p w:rsidR="00000000" w:rsidDel="00000000" w:rsidP="00000000" w:rsidRDefault="00000000" w:rsidRPr="00000000" w14:paraId="0000005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д) Фотокопију Уверења о пребивалишту</w:t>
      </w:r>
    </w:p>
    <w:p w:rsidR="00000000" w:rsidDel="00000000" w:rsidP="00000000" w:rsidRDefault="00000000" w:rsidRPr="00000000" w14:paraId="0000005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ђ)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6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</w:p>
    <w:p w:rsidR="00000000" w:rsidDel="00000000" w:rsidP="00000000" w:rsidRDefault="00000000" w:rsidRPr="00000000" w14:paraId="00000061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E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6. годину:</w:t>
      </w:r>
    </w:p>
    <w:p w:rsidR="00000000" w:rsidDel="00000000" w:rsidP="00000000" w:rsidRDefault="00000000" w:rsidRPr="00000000" w14:paraId="0000007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7E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C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D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2" w:top="260" w:left="426" w:right="424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7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98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1349.0" w:type="dxa"/>
      <w:jc w:val="left"/>
      <w:tblInd w:w="-284.0" w:type="dxa"/>
      <w:tblLayout w:type="fixed"/>
      <w:tblLook w:val="0000"/>
    </w:tblPr>
    <w:tblGrid>
      <w:gridCol w:w="1581"/>
      <w:gridCol w:w="8201"/>
      <w:gridCol w:w="1567"/>
      <w:tblGridChange w:id="0">
        <w:tblGrid>
          <w:gridCol w:w="1581"/>
          <w:gridCol w:w="8201"/>
          <w:gridCol w:w="1567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A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2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И Н В Е С Т И Ц И Ј Е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3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У  Ф И З И Ч К У  И М О В И Н У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П О Љ О П Р И В Р Е Д Н И Х  Г А З Д И Н С Т А В А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НАБАВКА ХРАНЕ ЗА ОСТАВЉЕНУ ЖЕНСКУ ТЕЛАД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VI</w:t>
          </w:r>
        </w:p>
      </w:tc>
    </w:tr>
  </w:tbl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